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0"/>
        </w:tabs>
        <w:jc w:val="center"/>
        <w:rPr>
          <w:b/>
          <w:sz w:val="24"/>
          <w:szCs w:val="24"/>
          <w:shd w:val="clear" w:fill="D9D9D9"/>
        </w:rPr>
      </w:pPr>
      <w:r>
        <w:rPr>
          <w:b/>
          <w:sz w:val="24"/>
          <w:szCs w:val="24"/>
          <w:shd w:val="clear" w:fill="D9D9D9"/>
          <w:rtl w:val="0"/>
        </w:rPr>
        <w:t>CARTA DE APRESENTAÇÃO</w:t>
      </w:r>
    </w:p>
    <w:p>
      <w:pPr>
        <w:jc w:val="both"/>
      </w:pPr>
    </w:p>
    <w:p>
      <w:pPr>
        <w:ind w:firstLine="720"/>
        <w:jc w:val="both"/>
      </w:pPr>
      <w:r>
        <w:rPr>
          <w:rtl w:val="0"/>
        </w:rPr>
        <w:t xml:space="preserve">Senhor(a) Diretor(a), apresentamos o(a) aluno(a) </w:t>
      </w:r>
      <w:r>
        <w:rPr>
          <w:rtl w:val="0"/>
        </w:rPr>
        <w:tab/>
      </w:r>
      <w:r>
        <w:rPr>
          <w:rtl w:val="0"/>
        </w:rPr>
        <w:t>xxxxxxxxxxxx, portador do RG xxxxxxx, CPF xxx.xxx.xxx-xx e matrícula nº xxxxxxxxxxxxxxxxxxxx regularmente matriculado(a) no xxº ano do curso Licenciatura em Ciências Biológicas – Campus Avançado Diamantino, na disciplina de Estágio Supervisionado xx, sob minha orientação.</w:t>
      </w:r>
    </w:p>
    <w:p>
      <w:pPr>
        <w:ind w:firstLine="720"/>
        <w:jc w:val="both"/>
      </w:pPr>
    </w:p>
    <w:p>
      <w:pPr>
        <w:ind w:firstLine="720"/>
        <w:jc w:val="both"/>
      </w:pPr>
      <w:r>
        <w:rPr>
          <w:rtl w:val="0"/>
        </w:rPr>
        <w:t xml:space="preserve">Caso o nome do(a) aluno(a) seja aprovado, solicitamos a gentileza de nos encaminhar o Formulário de Credenciamento, em anexo, devidamente preenchido, a fim de que possamos realizar os assentamentos cabíveis junto à Coordenação Extensão e Estágio do IFMT - </w:t>
      </w:r>
      <w:r>
        <w:rPr>
          <w:i/>
          <w:rtl w:val="0"/>
        </w:rPr>
        <w:t xml:space="preserve">Campus </w:t>
      </w:r>
      <w:r>
        <w:rPr>
          <w:rtl w:val="0"/>
        </w:rPr>
        <w:t xml:space="preserve">Avançado Diamantino. </w:t>
      </w:r>
    </w:p>
    <w:p>
      <w:pPr>
        <w:jc w:val="both"/>
      </w:pPr>
    </w:p>
    <w:p>
      <w:pPr>
        <w:ind w:firstLine="720"/>
        <w:jc w:val="both"/>
      </w:pPr>
      <w:r>
        <w:rPr>
          <w:rtl w:val="0"/>
        </w:rPr>
        <w:t xml:space="preserve">Antecipamos que o IFMT responsabiliza-se pela contratação de seguro contra acidentes pessoais, conforme previsto no Parágrafo único do Art. 9º da Lei 11.788, em nome do(a) aluno(a), durante a realização do Estágio Obrigatório. Esse compromisso é regulado por portaria interna (Regulamento de Estágio do IFMT) vigente desde maio de 2015. </w:t>
      </w:r>
    </w:p>
    <w:p>
      <w:pPr>
        <w:jc w:val="both"/>
      </w:pPr>
    </w:p>
    <w:p>
      <w:pPr>
        <w:ind w:firstLine="720"/>
        <w:jc w:val="both"/>
      </w:pPr>
      <w:r>
        <w:rPr>
          <w:rtl w:val="0"/>
        </w:rPr>
        <w:t xml:space="preserve">Certos de poder contar com sua valiosa colaboração, aproveitamos a oportunidade para manifestar nossos agradecimentos e nos colocamos à disposição para maiores esclarecimentos. 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rtl w:val="0"/>
        </w:rPr>
        <w:t xml:space="preserve">Atenciosamente,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right"/>
      </w:pPr>
      <w:r>
        <w:rPr>
          <w:rtl w:val="0"/>
        </w:rPr>
        <w:t xml:space="preserve">Diamantino, ____ de ________________ de 20____. 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rtl w:val="0"/>
        </w:rPr>
        <w:t>_____________________________________________________________________</w:t>
      </w:r>
    </w:p>
    <w:p>
      <w:pPr>
        <w:jc w:val="center"/>
        <w:rPr>
          <w:rtl w:val="0"/>
        </w:rPr>
      </w:pPr>
      <w:r>
        <w:rPr>
          <w:rFonts w:hint="default"/>
          <w:rtl w:val="0"/>
          <w:lang w:val="pt-BR"/>
        </w:rPr>
        <w:t xml:space="preserve">Setor </w:t>
      </w:r>
      <w:r>
        <w:rPr>
          <w:rtl w:val="0"/>
        </w:rPr>
        <w:t xml:space="preserve">de Estágio IFMT </w:t>
      </w:r>
    </w:p>
    <w:p>
      <w:pPr>
        <w:jc w:val="center"/>
      </w:pPr>
      <w:r>
        <w:rPr>
          <w:i/>
          <w:rtl w:val="0"/>
        </w:rPr>
        <w:t xml:space="preserve">Campus </w:t>
      </w:r>
      <w:r>
        <w:rPr>
          <w:rtl w:val="0"/>
        </w:rPr>
        <w:t>Avançado Diamantino</w:t>
      </w:r>
    </w:p>
    <w:p>
      <w:pPr>
        <w:jc w:val="both"/>
      </w:pPr>
    </w:p>
    <w:p>
      <w:pPr>
        <w:jc w:val="both"/>
      </w:pPr>
    </w:p>
    <w:p>
      <w:pPr>
        <w:jc w:val="both"/>
      </w:pPr>
      <w:bookmarkStart w:id="0" w:name="_GoBack"/>
      <w:bookmarkEnd w:id="0"/>
    </w:p>
    <w:p>
      <w:pPr>
        <w:jc w:val="both"/>
      </w:pPr>
    </w:p>
    <w:sectPr>
      <w:headerReference r:id="rId5" w:type="default"/>
      <w:footerReference r:id="rId6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IFMT - Campus Avançado Diamantino </w:t>
    </w:r>
  </w:p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MT 240 -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Rodovia Roberto Campos,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2761,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 Novo Diamantino,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 CEP 78402-000.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Diamantino/MT</w:t>
    </w:r>
  </w:p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estagios.dmt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@ifmt.edu.br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-132715</wp:posOffset>
          </wp:positionV>
          <wp:extent cx="771525" cy="781050"/>
          <wp:effectExtent l="0" t="0" r="0" b="0"/>
          <wp:wrapSquare wrapText="bothSides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b/>
        <w:sz w:val="20"/>
        <w:szCs w:val="20"/>
        <w:rtl w:val="0"/>
      </w:rPr>
      <w:t>INSTITUTO FEDERAL DE EDUCAÇÃO, CIÊNCIA E TECNOLOGIA DE MATO GROSSO</w:t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0"/>
        <w:szCs w:val="20"/>
      </w:rPr>
    </w:pPr>
    <w:r>
      <w:rPr>
        <w:rFonts w:ascii="Times New Roman" w:hAnsi="Times New Roman" w:eastAsia="Times New Roman" w:cs="Times New Roman"/>
        <w:b/>
        <w:i/>
        <w:sz w:val="20"/>
        <w:szCs w:val="20"/>
        <w:rtl w:val="0"/>
      </w:rPr>
      <w:t xml:space="preserve">CAMPUS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AVANÇADO</w:t>
    </w:r>
    <w:r>
      <w:rPr>
        <w:rFonts w:ascii="Times New Roman" w:hAnsi="Times New Roman" w:eastAsia="Times New Roman" w:cs="Times New Roman"/>
        <w:b/>
        <w:i/>
        <w:sz w:val="20"/>
        <w:szCs w:val="20"/>
        <w:rtl w:val="0"/>
      </w:rPr>
      <w:t xml:space="preserve">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DIAMANTINO</w:t>
    </w:r>
  </w:p>
  <w:p>
    <w:pPr>
      <w:widowControl w:val="0"/>
      <w:spacing w:line="240" w:lineRule="auto"/>
      <w:jc w:val="center"/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</w:pP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S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E</w:t>
    </w: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TOR DE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 xml:space="preserve"> </w:t>
    </w: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ESTÁGIO</w:t>
    </w:r>
  </w:p>
  <w:p>
    <w:pPr>
      <w:widowControl w:val="0"/>
      <w:spacing w:line="240" w:lineRule="auto"/>
      <w:jc w:val="center"/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8513E0"/>
    <w:rsid w:val="088E455F"/>
    <w:rsid w:val="26080CBC"/>
    <w:rsid w:val="64B1339F"/>
    <w:rsid w:val="78BB6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11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2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3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Cabeçalho Char"/>
    <w:basedOn w:val="8"/>
    <w:link w:val="11"/>
    <w:qFormat/>
    <w:uiPriority w:val="99"/>
  </w:style>
  <w:style w:type="character" w:customStyle="1" w:styleId="16">
    <w:name w:val="Rodapé Char"/>
    <w:basedOn w:val="8"/>
    <w:link w:val="1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AUX5L2mJ6AS/TEnFM9ne7GVRg==">AMUW2mW4c1A16QEf2K77y440VFoFioKT6BB+i8nKafrwPFSL8VWuAiBmQkVOKcn+I0KyoRHDzSYqwY/BXukTwaWtFUJSzVs2qU4Fm3Pw9cpfupLGILAQO8g=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2021-05-19T18:10:00Z</dcterms:created>
  <dc:creator>Luana</dc:creator>
  <cp:lastModifiedBy>Luana</cp:lastModifiedBy>
  <dcterms:modified xsi:type="dcterms:W3CDTF">2022-05-04T01:45:16Z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FFF4EDAC6D0849DD8BE949D59E17527C</vt:lpwstr>
  </property>
</Properties>
</file>